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0F5CC7" w:rsidTr="000F5CC7">
        <w:tc>
          <w:tcPr>
            <w:tcW w:w="4247" w:type="dxa"/>
          </w:tcPr>
          <w:p w:rsidR="000F5CC7" w:rsidRDefault="000F5CC7" w:rsidP="000F5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0F5CC7" w:rsidRDefault="000F5CC7" w:rsidP="000F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:rsidR="000F5CC7" w:rsidRDefault="000F5CC7" w:rsidP="000F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«ЮНИЛАБ-ВЛАДИВОСТОК»</w:t>
            </w:r>
          </w:p>
          <w:p w:rsidR="000F5CC7" w:rsidRDefault="000F5CC7" w:rsidP="000F5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CC7" w:rsidRDefault="000F5CC7" w:rsidP="000F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Тройнич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Ю.А.</w:t>
            </w:r>
          </w:p>
          <w:p w:rsidR="000F5CC7" w:rsidRDefault="000F5CC7" w:rsidP="000F5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5CC7" w:rsidRDefault="000F5CC7" w:rsidP="000F5CC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       » сентября 2019 года</w:t>
            </w:r>
          </w:p>
        </w:tc>
      </w:tr>
    </w:tbl>
    <w:p w:rsidR="000F5CC7" w:rsidRDefault="000F5CC7" w:rsidP="000F5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CC7" w:rsidRDefault="000F5CC7" w:rsidP="000F5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640" w:rsidRPr="00E92265" w:rsidRDefault="006D7EF8" w:rsidP="000F5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265">
        <w:rPr>
          <w:rFonts w:ascii="Times New Roman" w:hAnsi="Times New Roman" w:cs="Times New Roman"/>
          <w:b/>
          <w:sz w:val="24"/>
          <w:szCs w:val="24"/>
        </w:rPr>
        <w:t>ПОЛОЖЕНИЕ О ПОДАРОЧНЫХ СЕРТИФИКАТАХ</w:t>
      </w:r>
    </w:p>
    <w:p w:rsidR="000F5CC7" w:rsidRPr="00E92265" w:rsidRDefault="000F5CC7" w:rsidP="000F5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094" w:rsidRPr="00E92265" w:rsidRDefault="006D7EF8" w:rsidP="000F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265">
        <w:rPr>
          <w:rFonts w:ascii="Times New Roman" w:hAnsi="Times New Roman" w:cs="Times New Roman"/>
          <w:sz w:val="24"/>
          <w:szCs w:val="24"/>
        </w:rPr>
        <w:tab/>
        <w:t xml:space="preserve">Настоящие </w:t>
      </w:r>
      <w:r w:rsidR="00FC4F7F" w:rsidRPr="00E92265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3D6B2C" w:rsidRPr="00E92265">
        <w:rPr>
          <w:rFonts w:ascii="Times New Roman" w:hAnsi="Times New Roman" w:cs="Times New Roman"/>
          <w:sz w:val="24"/>
          <w:szCs w:val="24"/>
        </w:rPr>
        <w:t xml:space="preserve">о подарочных сертификатах </w:t>
      </w:r>
      <w:r w:rsidRPr="00E9226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FC4F7F" w:rsidRPr="00E92265">
        <w:rPr>
          <w:rFonts w:ascii="Times New Roman" w:hAnsi="Times New Roman" w:cs="Times New Roman"/>
          <w:sz w:val="24"/>
          <w:szCs w:val="24"/>
        </w:rPr>
        <w:t>Положение</w:t>
      </w:r>
      <w:r w:rsidRPr="00E92265">
        <w:rPr>
          <w:rFonts w:ascii="Times New Roman" w:hAnsi="Times New Roman" w:cs="Times New Roman"/>
          <w:sz w:val="24"/>
          <w:szCs w:val="24"/>
        </w:rPr>
        <w:t xml:space="preserve">) регламентирует условия приобретения и использования Подарочных сертификатов, предоставляемых обществом с ограниченной ответственностью «ЮНИЛАБ-ВЛАДИВОСТОК». </w:t>
      </w:r>
      <w:r w:rsidR="00FC4F7F" w:rsidRPr="00E92265">
        <w:rPr>
          <w:rFonts w:ascii="Times New Roman" w:hAnsi="Times New Roman" w:cs="Times New Roman"/>
          <w:sz w:val="24"/>
          <w:szCs w:val="24"/>
        </w:rPr>
        <w:t>Положение</w:t>
      </w:r>
      <w:r w:rsidRPr="00E92265">
        <w:rPr>
          <w:rFonts w:ascii="Times New Roman" w:hAnsi="Times New Roman" w:cs="Times New Roman"/>
          <w:sz w:val="24"/>
          <w:szCs w:val="24"/>
        </w:rPr>
        <w:t xml:space="preserve"> является обязательными для лиц, приобретающих Подарочные сертификаты и/или </w:t>
      </w:r>
      <w:r w:rsidR="007F6094" w:rsidRPr="00E92265">
        <w:rPr>
          <w:rFonts w:ascii="Times New Roman" w:hAnsi="Times New Roman" w:cs="Times New Roman"/>
          <w:sz w:val="24"/>
          <w:szCs w:val="24"/>
        </w:rPr>
        <w:t>лиц,</w:t>
      </w:r>
      <w:r w:rsidRPr="00E92265">
        <w:rPr>
          <w:rFonts w:ascii="Times New Roman" w:hAnsi="Times New Roman" w:cs="Times New Roman"/>
          <w:sz w:val="24"/>
          <w:szCs w:val="24"/>
        </w:rPr>
        <w:t xml:space="preserve"> предъявляющих Подарочные сертификаты</w:t>
      </w:r>
      <w:r w:rsidR="007F6094" w:rsidRPr="00E92265">
        <w:rPr>
          <w:rFonts w:ascii="Times New Roman" w:hAnsi="Times New Roman" w:cs="Times New Roman"/>
          <w:sz w:val="24"/>
          <w:szCs w:val="24"/>
        </w:rPr>
        <w:t>.</w:t>
      </w:r>
    </w:p>
    <w:p w:rsidR="000F5CC7" w:rsidRPr="00E92265" w:rsidRDefault="000F5CC7" w:rsidP="000F5C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7EF8" w:rsidRPr="00E92265" w:rsidRDefault="007F6094" w:rsidP="00DD764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265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  <w:r w:rsidR="006D7EF8" w:rsidRPr="00E922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11020" w:rsidRPr="00E92265" w:rsidRDefault="00311020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764E" w:rsidRPr="00E92265" w:rsidRDefault="001D3095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2265">
        <w:rPr>
          <w:rFonts w:ascii="Times New Roman" w:hAnsi="Times New Roman" w:cs="Times New Roman"/>
          <w:b/>
          <w:sz w:val="24"/>
          <w:szCs w:val="24"/>
        </w:rPr>
        <w:tab/>
      </w:r>
      <w:r w:rsidR="00DD764E" w:rsidRPr="00E92265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«ЮНИЛАБ-ВЛАДИВОСТОК» (ООО «ЮНИЛАБ-ВЛАДИВОСТОК») – </w:t>
      </w:r>
      <w:r w:rsidR="00DD764E" w:rsidRPr="00E92265">
        <w:rPr>
          <w:rFonts w:ascii="Times New Roman" w:hAnsi="Times New Roman" w:cs="Times New Roman"/>
          <w:sz w:val="24"/>
          <w:szCs w:val="24"/>
        </w:rPr>
        <w:t>оферент, осуществляющий продажу подарочных сертификатов.</w:t>
      </w:r>
    </w:p>
    <w:p w:rsidR="00DD764E" w:rsidRPr="00E92265" w:rsidRDefault="00DD764E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265">
        <w:rPr>
          <w:rFonts w:ascii="Times New Roman" w:hAnsi="Times New Roman" w:cs="Times New Roman"/>
          <w:sz w:val="24"/>
          <w:szCs w:val="24"/>
        </w:rPr>
        <w:tab/>
      </w:r>
      <w:r w:rsidR="006F1B16" w:rsidRPr="00E92265">
        <w:rPr>
          <w:rFonts w:ascii="Times New Roman" w:hAnsi="Times New Roman" w:cs="Times New Roman"/>
          <w:b/>
          <w:sz w:val="24"/>
          <w:szCs w:val="24"/>
        </w:rPr>
        <w:t xml:space="preserve">Клиент – </w:t>
      </w:r>
      <w:r w:rsidR="006F1B16" w:rsidRPr="00E92265">
        <w:rPr>
          <w:rFonts w:ascii="Times New Roman" w:hAnsi="Times New Roman" w:cs="Times New Roman"/>
          <w:sz w:val="24"/>
          <w:szCs w:val="24"/>
        </w:rPr>
        <w:t xml:space="preserve">физическое лицо, заключившее </w:t>
      </w:r>
      <w:r w:rsidR="00B346E0" w:rsidRPr="00E92265">
        <w:rPr>
          <w:rFonts w:ascii="Times New Roman" w:hAnsi="Times New Roman" w:cs="Times New Roman"/>
          <w:sz w:val="24"/>
          <w:szCs w:val="24"/>
        </w:rPr>
        <w:t xml:space="preserve">опционный </w:t>
      </w:r>
      <w:r w:rsidR="006F1B16" w:rsidRPr="00E92265">
        <w:rPr>
          <w:rFonts w:ascii="Times New Roman" w:hAnsi="Times New Roman" w:cs="Times New Roman"/>
          <w:sz w:val="24"/>
          <w:szCs w:val="24"/>
        </w:rPr>
        <w:t xml:space="preserve">договор путем акцепта </w:t>
      </w:r>
      <w:r w:rsidR="006F1B16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оферты в порядке, в сроки и на условиях, которые предусмотрены настоящим </w:t>
      </w:r>
      <w:r w:rsidR="00B346E0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Положением</w:t>
      </w:r>
      <w:r w:rsidR="006F1B16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а равно физическое лицо, предъявившее Подарочный сертификат к исполнению.</w:t>
      </w:r>
    </w:p>
    <w:p w:rsidR="000F5CC7" w:rsidRPr="00E92265" w:rsidRDefault="00DD764E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sz w:val="24"/>
          <w:szCs w:val="24"/>
        </w:rPr>
        <w:tab/>
      </w:r>
      <w:r w:rsidR="00311020" w:rsidRPr="00E92265">
        <w:rPr>
          <w:rFonts w:ascii="Times New Roman" w:hAnsi="Times New Roman" w:cs="Times New Roman"/>
          <w:b/>
          <w:sz w:val="24"/>
          <w:szCs w:val="24"/>
        </w:rPr>
        <w:t xml:space="preserve">Подарочный сертификат </w:t>
      </w:r>
      <w:r w:rsidR="00486FEE" w:rsidRPr="00E92265">
        <w:rPr>
          <w:rFonts w:ascii="Times New Roman" w:hAnsi="Times New Roman" w:cs="Times New Roman"/>
          <w:b/>
          <w:sz w:val="24"/>
          <w:szCs w:val="24"/>
        </w:rPr>
        <w:t>–</w:t>
      </w:r>
      <w:r w:rsidR="00311020" w:rsidRPr="00E922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095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документ на пластиков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ом носителе, имеющий штрих-код</w:t>
      </w:r>
      <w:r w:rsidR="00B346E0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 индивидуальный код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и определённый</w:t>
      </w:r>
      <w:r w:rsidR="001D3095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номинал, удостоверяющий принадлежащее </w:t>
      </w:r>
      <w:r w:rsidR="006F1B16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Клиенту (владельцу/</w:t>
      </w:r>
      <w:r w:rsidR="001D3095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предъявителю) Подарочно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го</w:t>
      </w:r>
      <w:r w:rsidR="001D3095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сертификата</w:t>
      </w:r>
      <w:r w:rsidR="006F1B16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1D3095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право требования от </w:t>
      </w:r>
      <w:r w:rsidR="000F5CC7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ООО «ЮНИЛАБ-ВЛАДИВОСТОК»</w:t>
      </w:r>
      <w:r w:rsidR="001D3095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исполнения обязательств по оказанию услуг</w:t>
      </w:r>
      <w:r w:rsidR="001D3095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. </w:t>
      </w:r>
    </w:p>
    <w:p w:rsidR="00164854" w:rsidRPr="00E92265" w:rsidRDefault="00164854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ab/>
      </w: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Услуги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– </w:t>
      </w:r>
      <w:r w:rsidR="00D466FA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любые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услуги, </w:t>
      </w:r>
      <w:r w:rsidR="00D466FA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оказываемые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ООО «ЮНИЛАБ-ВЛАДИВОСТОК», полный перечень которых содержится в действующем на дату предъявления </w:t>
      </w:r>
      <w:r w:rsidR="00D466FA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Подарочного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сертификата прейскуранте. </w:t>
      </w:r>
    </w:p>
    <w:p w:rsidR="00127814" w:rsidRPr="00E92265" w:rsidRDefault="00127814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ab/>
      </w: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ГК РФ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– Гражданский кодекс Российской Федерации</w:t>
      </w:r>
      <w:r w:rsidR="000B2912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0B2912" w:rsidRPr="00E92265" w:rsidRDefault="000B2912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ab/>
      </w: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Сайт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– официальный веб-сайт оферента, размещенный в сети Интернет по адресу: </w:t>
      </w:r>
      <w:r w:rsidRPr="00E92265">
        <w:rPr>
          <w:rFonts w:ascii="Times New Roman" w:hAnsi="Times New Roman" w:cs="Times New Roman"/>
          <w:b/>
          <w:sz w:val="24"/>
          <w:szCs w:val="24"/>
          <w:u w:val="single"/>
        </w:rPr>
        <w:t>unilab.su.</w:t>
      </w:r>
    </w:p>
    <w:p w:rsidR="003D6B2C" w:rsidRPr="00E92265" w:rsidRDefault="006F1B16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ab/>
      </w:r>
    </w:p>
    <w:p w:rsidR="006F1B16" w:rsidRPr="00E92265" w:rsidRDefault="003D6B2C" w:rsidP="006518E4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Общие положения</w:t>
      </w:r>
      <w:r w:rsidR="006F1B16"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B346E0" w:rsidRPr="00E92265" w:rsidRDefault="00B346E0" w:rsidP="00B346E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:rsidR="00FC4F7F" w:rsidRPr="00E92265" w:rsidRDefault="00FC4F7F" w:rsidP="002D4D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Настоящее Положение является официальным предложением (публичной офертой)</w:t>
      </w:r>
      <w:r w:rsidR="003D6B2C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 неопределенному кругу лиц, регулирующим условия и порядок приобретения Подарочных сертификатов Клиентами на заборных пунктах ООО «ЮНИЛАБ-ВЛАДИВОСТОК».</w:t>
      </w:r>
    </w:p>
    <w:p w:rsidR="003D6B2C" w:rsidRPr="00E92265" w:rsidRDefault="002D4D24" w:rsidP="002D4D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Приобретение Клиентом Подарочного сертификата является акцептом настоящей Оферты и свидетельствует о заключении между ООО «ЮНИЛАБ-ВЛАДИВОСТОК» и Клиентом </w:t>
      </w:r>
      <w:r w:rsidR="00B15B5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опционного договора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</w:p>
    <w:p w:rsidR="00FC4F7F" w:rsidRPr="00E92265" w:rsidRDefault="00FC4F7F" w:rsidP="00FC4F7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ab/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В соответствии с п. 2 ст. 437 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ГК РФ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в случае принятия условий настоящей Оферты и оплаты Подарочно</w:t>
      </w:r>
      <w:r w:rsidR="00020ACC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го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020ACC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сертификата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Клиент, считается стороной, заключившей с Оферентом опционный договор согласно ст. 429.3 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ГК РФ</w:t>
      </w:r>
      <w:r w:rsidR="004112CD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2D4D24" w:rsidRPr="00E92265" w:rsidRDefault="00B346E0" w:rsidP="00B346E0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Подарочный сертификат не является именным документо</w:t>
      </w:r>
      <w:r w:rsidR="009E0349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м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и может использоваться как лицом, которое непосредственно приобрело Подарочный сертификат (далее – Получатель), так и передаваться для пользования другому физическому лицу (далее – Держатель). Получатель обязуется в случае передачи Подарочного сертификата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lastRenderedPageBreak/>
        <w:t>Держателю, а соответственно уступки прав и обязанностей по данному Подарочному сертификату, уведомить Держателя о настоящем Положении (Опционе). Использование Подарочного сертификата Держателем, также означает полное согласие Держателя с настоящим Положением.</w:t>
      </w:r>
    </w:p>
    <w:p w:rsidR="00CA25F1" w:rsidRPr="00E92265" w:rsidRDefault="00CA25F1" w:rsidP="00B346E0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ООО «ЮНИЛАБ-ВЛАДИВОСТОК» предоставляет Подарочные сертификаты следующего номинала: </w:t>
      </w:r>
      <w:r w:rsidR="00AA166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1000 рублей; 2000 рублей; 3000 рублей; 5000 рублей.</w:t>
      </w:r>
    </w:p>
    <w:p w:rsidR="000F5CC7" w:rsidRPr="00E92265" w:rsidRDefault="00DD764E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ab/>
      </w:r>
    </w:p>
    <w:p w:rsidR="006518E4" w:rsidRPr="00E92265" w:rsidRDefault="006518E4" w:rsidP="006518E4">
      <w:pPr>
        <w:pStyle w:val="a3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Условия Опциона</w:t>
      </w:r>
    </w:p>
    <w:p w:rsidR="006518E4" w:rsidRPr="00E92265" w:rsidRDefault="006518E4" w:rsidP="006518E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:rsidR="006518E4" w:rsidRPr="00E92265" w:rsidRDefault="006518E4" w:rsidP="005D3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В подтверждение совершения опционного договора </w:t>
      </w:r>
      <w:r w:rsidR="00AA166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ООО «ЮНИЛАБ-ВЛАДИВОСТОК»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выдает Клиенту Подарочный сертификат.</w:t>
      </w:r>
    </w:p>
    <w:p w:rsidR="00233D3F" w:rsidRPr="00E92265" w:rsidRDefault="00996086" w:rsidP="00651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За право предъявить требование на оказание ООО «ЮНИЛАБ-ВЛАДИОВСТОК» услуг Клиент уплачивает денежную сумму 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(опционную премию)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равную номиналу Подарочного сертификата. </w:t>
      </w:r>
    </w:p>
    <w:p w:rsidR="00996086" w:rsidRPr="00E92265" w:rsidRDefault="00996086" w:rsidP="00651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В случае если Клиент не реализует свое право требования в течение срока действия Подарочного сертификата, указанного в п. </w:t>
      </w:r>
      <w:r w:rsidR="00F54A2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5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.1. Положения, 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денежные средства, предусмотренные п. 3.</w:t>
      </w:r>
      <w:r w:rsidR="009E0349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2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 Положения</w:t>
      </w:r>
      <w:r w:rsidR="004F2A76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возврату не подлежат (п. 3 ст. 429.3. ГК РФ), в том числе оставшаяся неиспользованная часть суммы номинала Подарочного сертификата</w:t>
      </w:r>
      <w:r w:rsidR="004F2A76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.  </w:t>
      </w:r>
      <w:r w:rsidR="00127814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CA25F1" w:rsidRPr="00E92265" w:rsidRDefault="00CA25F1" w:rsidP="00651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4368F2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Опционная премия засчитывается в счет платежей по Подарочному сертификату.</w:t>
      </w:r>
    </w:p>
    <w:p w:rsidR="004368F2" w:rsidRPr="00E92265" w:rsidRDefault="004368F2" w:rsidP="00651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Опционная премия не является авансом или задатком.</w:t>
      </w:r>
    </w:p>
    <w:p w:rsidR="00996086" w:rsidRPr="00E92265" w:rsidRDefault="00996086" w:rsidP="009960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Подарочный сертификат не подлежит обмену или возврату на денежные средства.</w:t>
      </w:r>
    </w:p>
    <w:p w:rsidR="00996086" w:rsidRPr="00E92265" w:rsidRDefault="00996086" w:rsidP="009960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потери, кражи или порчи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Подарочный сертификат</w:t>
      </w:r>
      <w:r w:rsidRPr="00E92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восстанавливается и денежные средства Клиенту не возвращаются. </w:t>
      </w:r>
    </w:p>
    <w:p w:rsidR="00996086" w:rsidRPr="00E92265" w:rsidRDefault="00996086" w:rsidP="0099608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Поврежденные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Подарочные сертификаты</w:t>
      </w:r>
      <w:r w:rsidRPr="00E92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те, в подлинности которых у представителей Оферента возникли сомнения, к оплате и замене не принимаются.</w:t>
      </w:r>
    </w:p>
    <w:p w:rsidR="00996086" w:rsidRPr="00E92265" w:rsidRDefault="004F2A76" w:rsidP="00651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При полном использовании Клиентом Опциона Подарочный сертификат</w:t>
      </w:r>
      <w:r w:rsidRPr="00E922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изымается и переходит Оференту.</w:t>
      </w:r>
    </w:p>
    <w:p w:rsidR="000F22BD" w:rsidRPr="00E92265" w:rsidRDefault="000F22BD" w:rsidP="006518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На приобретение Подарочных сертификатов не распространяется действие дисконтных карт.</w:t>
      </w:r>
    </w:p>
    <w:p w:rsidR="004F2A76" w:rsidRPr="00E92265" w:rsidRDefault="004F2A76" w:rsidP="004F2A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4F2A76" w:rsidRPr="00E92265" w:rsidRDefault="005D39FA" w:rsidP="004F2A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Реализация </w:t>
      </w:r>
      <w:r w:rsidR="004F2A76"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Подарочного сертификата </w:t>
      </w:r>
    </w:p>
    <w:p w:rsidR="005D39FA" w:rsidRPr="00E92265" w:rsidRDefault="005D39FA" w:rsidP="005D39FA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:rsidR="001D763E" w:rsidRPr="00E92265" w:rsidRDefault="005D39FA" w:rsidP="001D76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Клиент предъявляет Подарочный сертификат ООО «ЮНИЛАБ-ВЛАДИВОСТОК» в момент, когда хочет реализовать свое право на оказание последним услуг.</w:t>
      </w:r>
      <w:r w:rsidR="001D763E"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</w:p>
    <w:p w:rsidR="001D763E" w:rsidRPr="00E92265" w:rsidRDefault="001D763E" w:rsidP="001D763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Услуги предоставляются Клиенту только при непосредственном предъявлении оригинала Подарочного сертификата.</w:t>
      </w:r>
    </w:p>
    <w:p w:rsidR="005D39FA" w:rsidRPr="00E92265" w:rsidRDefault="005D39FA" w:rsidP="005D3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Подарочный сертификат может быть реализован на любом заборном пункте ООО «ЮНИЛАБ-ВЛАДИВОСТОК».</w:t>
      </w:r>
    </w:p>
    <w:p w:rsidR="005D39FA" w:rsidRPr="00E92265" w:rsidRDefault="005D39FA" w:rsidP="005D3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Подарочный сертификат дает право Клиенту на приобретение услуг, оказываемых ООО «ЮНИЛАБ-ВЛАДИВОСТОК» по ценам, действующим на день обращения, в течение срока действия и в пределах номинала Подарочного сертификата.</w:t>
      </w:r>
    </w:p>
    <w:p w:rsidR="005D39FA" w:rsidRPr="00E92265" w:rsidRDefault="005D39FA" w:rsidP="005D3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Сумма, соответствующая номиналу Подарочного сертификата может использоваться как единовременно, так и частями.</w:t>
      </w:r>
    </w:p>
    <w:p w:rsidR="005D39FA" w:rsidRPr="00E92265" w:rsidRDefault="005D39FA" w:rsidP="005D3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стоимость приобретаемы</w:t>
      </w:r>
      <w:r w:rsidR="00F54A2B"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Клиентом услуг превышает номинал Подарочного сертификата</w:t>
      </w:r>
      <w:r w:rsidR="00F54A2B"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остаток средств по Подарочному сертификату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>, Клиент обязан доплатить Оференту сумму такого превышения.</w:t>
      </w:r>
    </w:p>
    <w:p w:rsidR="00F54A2B" w:rsidRPr="00E92265" w:rsidRDefault="00F54A2B" w:rsidP="005D39F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стоимость приобретаемых услуг меньше, чем номинал Подарочного сертификата или остаток средств по Подарочному сертификату, остаток может быть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использован для приобретение других услуг в течение срока действия Подарочного сертификата</w:t>
      </w:r>
      <w:r w:rsidR="000F22BD"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A25F1" w:rsidRPr="00E92265" w:rsidRDefault="00CA25F1" w:rsidP="00CA25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CA25F1" w:rsidRPr="00E92265" w:rsidRDefault="00CA25F1" w:rsidP="00CA25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Срок действия Опциона</w:t>
      </w:r>
    </w:p>
    <w:p w:rsidR="00CA25F1" w:rsidRPr="00E92265" w:rsidRDefault="00CA25F1" w:rsidP="00CA25F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CA25F1" w:rsidRPr="00E92265" w:rsidRDefault="00CA25F1" w:rsidP="00AA166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Опцион, получаемый при передач</w:t>
      </w:r>
      <w:r w:rsidR="00BE023C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е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Подарочного сертификата действует в течение </w:t>
      </w:r>
      <w:r w:rsidR="005F2BF9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3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(</w:t>
      </w:r>
      <w:r w:rsidR="005F2BF9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трех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) </w:t>
      </w:r>
      <w:r w:rsidR="005F2BF9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лет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с даты приобретения, указанной на кассовом чеке.</w:t>
      </w:r>
    </w:p>
    <w:p w:rsidR="00996086" w:rsidRPr="00E92265" w:rsidRDefault="00996086" w:rsidP="0099608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По истечению указанного срока Подарочный сертификат считается недействительным.</w:t>
      </w:r>
    </w:p>
    <w:p w:rsidR="005F2BF9" w:rsidRPr="00E92265" w:rsidRDefault="005F2BF9" w:rsidP="005F2BF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Срок действия Подарочного сертификата восстановлению не подлежит.</w:t>
      </w:r>
    </w:p>
    <w:p w:rsidR="000F5CC7" w:rsidRPr="00E92265" w:rsidRDefault="000F5CC7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0F22BD" w:rsidRPr="00E92265" w:rsidRDefault="000F22BD" w:rsidP="000F22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Применимое право</w:t>
      </w:r>
    </w:p>
    <w:p w:rsidR="000F22BD" w:rsidRPr="00E92265" w:rsidRDefault="000F22BD" w:rsidP="000F22B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:rsidR="000F22BD" w:rsidRPr="00E92265" w:rsidRDefault="000F22BD" w:rsidP="000F22B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Подарочный сертификат не удостоверяет права на передачу </w:t>
      </w:r>
      <w:r w:rsidR="001155F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индивидуально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-определ</w:t>
      </w:r>
      <w:r w:rsidR="001155F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е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нной вещи, не является товаром, работой или услугой, в связи с чем к отношениям между ООО «ЮНИЛАБ-ВЛАДИВОСТОК» и Клиентом </w:t>
      </w:r>
      <w:r w:rsidR="001155F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в связи с приобретением Подарочного сертификата положения Закона РФ от 07.02.1992 года </w:t>
      </w:r>
      <w:r w:rsidR="001155F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en-US"/>
        </w:rPr>
        <w:t>N</w:t>
      </w:r>
      <w:r w:rsidR="001155F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2300-1 «О защите прав потребителей»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1155FB"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подлежат применению только после реализации Клиентом предоставляемого права, изложенного в п. 4.3. Положения, и только в отношении использованной в течение срока действия Подарочного сертификата суммы. 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 </w:t>
      </w:r>
    </w:p>
    <w:p w:rsidR="001155FB" w:rsidRPr="00E92265" w:rsidRDefault="001155FB" w:rsidP="001155F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1155FB" w:rsidRPr="00E92265" w:rsidRDefault="001155FB" w:rsidP="001155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Ответственность Оферента</w:t>
      </w:r>
    </w:p>
    <w:p w:rsidR="000B2912" w:rsidRPr="00E92265" w:rsidRDefault="000B2912" w:rsidP="000B291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</w:p>
    <w:p w:rsidR="000B2912" w:rsidRPr="00E92265" w:rsidRDefault="000B2912" w:rsidP="000B29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Arial" w:hAnsi="Arial" w:cs="Arial"/>
          <w:color w:val="444444"/>
          <w:sz w:val="21"/>
          <w:szCs w:val="21"/>
        </w:rPr>
        <w:t xml:space="preserve"> </w:t>
      </w:r>
      <w:r w:rsidR="00BB20BD"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>Оферент</w:t>
      </w:r>
      <w:r w:rsidRPr="00E92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несёт ответственности за прямые или косвенные убытки Клиентов, связанные с использованием Подарочных сертификатов, в том числе не несет ответственности за несанкционированное использование Подарочных сертификатов, поскольку Подарочные сертификаты не являются именными, и не требуют удостоверения личности.</w:t>
      </w:r>
    </w:p>
    <w:p w:rsidR="000B2912" w:rsidRPr="00E92265" w:rsidRDefault="000B2912" w:rsidP="000B291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0B2912" w:rsidRPr="00E92265" w:rsidRDefault="000B2912" w:rsidP="000B29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 w:themeFill="background1"/>
        </w:rPr>
        <w:t>Иные условия</w:t>
      </w:r>
    </w:p>
    <w:p w:rsidR="000B2912" w:rsidRPr="00E92265" w:rsidRDefault="000B2912" w:rsidP="000B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0B2912" w:rsidRPr="00E92265" w:rsidRDefault="00BB20BD" w:rsidP="000B29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Настоящее Положение действует с даты его утверждения Генеральным директором ООО «ЮНИЛАБ-ВЛАДИВОСТОК» и до принятия решения о прекращении его действия. </w:t>
      </w:r>
    </w:p>
    <w:p w:rsidR="000B2912" w:rsidRPr="00E92265" w:rsidRDefault="000B2912" w:rsidP="000B29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ООО «ЮНИЛАБ-ВЛАДИВОСТОК» оставляет за собой право вносить любые изменения в настоящее Положение в любое время без предварительного уведомления Клиента. Информация об указанных изменениях и момента ввода в действие таких изменений доступна на Сайте. Клиент самостоятельно отслеживает такие изменения на Сайте.</w:t>
      </w:r>
    </w:p>
    <w:p w:rsidR="00BB20BD" w:rsidRPr="00E92265" w:rsidRDefault="00BB20BD" w:rsidP="000B29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По решению ООО «ЮНИЛАБ-ВЛАДИВОСТОК» могут быть выпущены другие виды Подарочных сертификатов, условия использования которых устанавливаются отдельными Положениями.  </w:t>
      </w:r>
    </w:p>
    <w:p w:rsidR="000B2912" w:rsidRPr="00E92265" w:rsidRDefault="000B2912" w:rsidP="000B291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Положения, будут разрешаться путем переговоров на основе действующего законодательства Российской Федерации. При </w:t>
      </w:r>
      <w:proofErr w:type="spellStart"/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неурегулировании</w:t>
      </w:r>
      <w:proofErr w:type="spellEnd"/>
      <w:r w:rsidRPr="00E9226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процессе переговоров спорных вопросов споры разрешаются в суде по месту нахождения Оферента.</w:t>
      </w:r>
    </w:p>
    <w:p w:rsidR="000F5CC7" w:rsidRDefault="000F5CC7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  <w:bookmarkStart w:id="0" w:name="_GoBack"/>
      <w:bookmarkEnd w:id="0"/>
    </w:p>
    <w:p w:rsidR="000F5CC7" w:rsidRDefault="000F5CC7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0F5CC7" w:rsidRDefault="000F5CC7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0F5CC7" w:rsidRDefault="000F5CC7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</w:pPr>
    </w:p>
    <w:p w:rsidR="00311020" w:rsidRDefault="00311020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FEE" w:rsidRPr="00311020" w:rsidRDefault="00486FEE" w:rsidP="000F5CC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86FEE" w:rsidRPr="0031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D6775"/>
    <w:multiLevelType w:val="multilevel"/>
    <w:tmpl w:val="3DCAD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C2"/>
    <w:rsid w:val="00020ACC"/>
    <w:rsid w:val="000B2912"/>
    <w:rsid w:val="000F22BD"/>
    <w:rsid w:val="000F5CC7"/>
    <w:rsid w:val="001007C2"/>
    <w:rsid w:val="001155FB"/>
    <w:rsid w:val="00127814"/>
    <w:rsid w:val="00164854"/>
    <w:rsid w:val="001D3095"/>
    <w:rsid w:val="001D763E"/>
    <w:rsid w:val="00233D3F"/>
    <w:rsid w:val="002D4D24"/>
    <w:rsid w:val="00311020"/>
    <w:rsid w:val="003D6B2C"/>
    <w:rsid w:val="004112CD"/>
    <w:rsid w:val="00430BD9"/>
    <w:rsid w:val="00432DA9"/>
    <w:rsid w:val="004368F2"/>
    <w:rsid w:val="00486FEE"/>
    <w:rsid w:val="004F2A76"/>
    <w:rsid w:val="005D39FA"/>
    <w:rsid w:val="005F2BF9"/>
    <w:rsid w:val="006518E4"/>
    <w:rsid w:val="006D7EF8"/>
    <w:rsid w:val="006F1B16"/>
    <w:rsid w:val="00740A47"/>
    <w:rsid w:val="0079467E"/>
    <w:rsid w:val="007F6094"/>
    <w:rsid w:val="00996086"/>
    <w:rsid w:val="009E0349"/>
    <w:rsid w:val="00A05D1A"/>
    <w:rsid w:val="00A668B8"/>
    <w:rsid w:val="00AA166B"/>
    <w:rsid w:val="00B15B5B"/>
    <w:rsid w:val="00B346E0"/>
    <w:rsid w:val="00BB20BD"/>
    <w:rsid w:val="00BE023C"/>
    <w:rsid w:val="00CA25F1"/>
    <w:rsid w:val="00D466FA"/>
    <w:rsid w:val="00DD764E"/>
    <w:rsid w:val="00E075E8"/>
    <w:rsid w:val="00E7121A"/>
    <w:rsid w:val="00E92265"/>
    <w:rsid w:val="00F54A2B"/>
    <w:rsid w:val="00FC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47DC8-EB5C-470B-8D50-FBCA4C3D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020"/>
    <w:pPr>
      <w:ind w:left="720"/>
      <w:contextualSpacing/>
    </w:pPr>
  </w:style>
  <w:style w:type="table" w:styleId="a4">
    <w:name w:val="Table Grid"/>
    <w:basedOn w:val="a1"/>
    <w:uiPriority w:val="39"/>
    <w:rsid w:val="000F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0B29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4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Слепышева Анастасия Дмитриевна</dc:creator>
  <cp:keywords/>
  <dc:description/>
  <cp:lastModifiedBy>Чукаева Светлана Николаевна</cp:lastModifiedBy>
  <cp:revision>9</cp:revision>
  <dcterms:created xsi:type="dcterms:W3CDTF">2019-09-29T23:12:00Z</dcterms:created>
  <dcterms:modified xsi:type="dcterms:W3CDTF">2019-12-16T06:52:00Z</dcterms:modified>
</cp:coreProperties>
</file>